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30DA" w:rsidRPr="0029192F" w:rsidRDefault="0029192F" w:rsidP="0029192F">
      <w:pPr>
        <w:jc w:val="center"/>
        <w:rPr>
          <w:rFonts w:ascii="Georgia" w:hAnsi="Georgia"/>
          <w:b/>
          <w:sz w:val="40"/>
          <w:szCs w:val="40"/>
          <w:u w:val="single"/>
        </w:rPr>
      </w:pPr>
      <w:r w:rsidRPr="0029192F">
        <w:rPr>
          <w:rFonts w:ascii="Georgia" w:hAnsi="Georgia"/>
          <w:b/>
          <w:sz w:val="40"/>
          <w:szCs w:val="40"/>
          <w:u w:val="single"/>
        </w:rPr>
        <w:t>Hydrosphere Vocab List 2</w:t>
      </w:r>
    </w:p>
    <w:p w:rsidR="0029192F" w:rsidRPr="0029192F" w:rsidRDefault="0029192F" w:rsidP="0029192F">
      <w:pPr>
        <w:jc w:val="center"/>
        <w:rPr>
          <w:rFonts w:ascii="Georgia" w:hAnsi="Georgia"/>
          <w:sz w:val="24"/>
          <w:szCs w:val="24"/>
        </w:rPr>
      </w:pPr>
      <w:r w:rsidRPr="0029192F">
        <w:rPr>
          <w:rFonts w:ascii="Georgia" w:hAnsi="Georgia"/>
          <w:sz w:val="24"/>
          <w:szCs w:val="24"/>
        </w:rPr>
        <w:t xml:space="preserve">THIS IS HOMEWORK. You must copy down the vocabulary list into your Interactive Notebook. After you have copied it down you need to come up with an illustration for each vocabulary word, and you must also use each vocabulary word in a sentence (THAT IS NOT THE DEFINITION). If you have any questions, please ask. </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i/>
          <w:iCs/>
          <w:color w:val="000000"/>
          <w:u w:val="single"/>
        </w:rPr>
        <w:t>Water Quality:</w:t>
      </w:r>
    </w:p>
    <w:p w:rsidR="0029192F" w:rsidRPr="0029192F" w:rsidRDefault="0029192F" w:rsidP="0029192F">
      <w:pPr>
        <w:spacing w:after="0" w:line="240" w:lineRule="auto"/>
        <w:ind w:left="90"/>
        <w:rPr>
          <w:rFonts w:ascii="Georgia" w:eastAsia="Times New Roman" w:hAnsi="Georgia" w:cs="Times New Roman"/>
          <w:sz w:val="24"/>
          <w:szCs w:val="24"/>
        </w:rPr>
      </w:pPr>
      <w:proofErr w:type="spellStart"/>
      <w:r w:rsidRPr="0029192F">
        <w:rPr>
          <w:rFonts w:ascii="Georgia" w:eastAsia="Times New Roman" w:hAnsi="Georgia" w:cs="Arial"/>
          <w:b/>
          <w:bCs/>
          <w:color w:val="000000"/>
        </w:rPr>
        <w:t>Bioindicators</w:t>
      </w:r>
      <w:proofErr w:type="spellEnd"/>
      <w:r w:rsidRPr="0029192F">
        <w:rPr>
          <w:rFonts w:ascii="Georgia" w:eastAsia="Times New Roman" w:hAnsi="Georgia" w:cs="Arial"/>
          <w:b/>
          <w:bCs/>
          <w:color w:val="000000"/>
        </w:rPr>
        <w:t>:</w:t>
      </w:r>
      <w:r w:rsidRPr="0029192F">
        <w:rPr>
          <w:rFonts w:ascii="Georgia" w:eastAsia="Times New Roman" w:hAnsi="Georgia" w:cs="Arial"/>
          <w:color w:val="000000"/>
        </w:rPr>
        <w:t xml:space="preserve"> Organisms that indicate the health of a water ecosystem</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Dissolved Oxygen:</w:t>
      </w:r>
      <w:r w:rsidRPr="0029192F">
        <w:rPr>
          <w:rFonts w:ascii="Georgia" w:eastAsia="Times New Roman" w:hAnsi="Georgia" w:cs="Arial"/>
          <w:color w:val="000000"/>
        </w:rPr>
        <w:t xml:space="preserve"> oxygen found in water; the higher the amount of dissolved oxygen, the healthier a water system is for organisms</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Nitrates:</w:t>
      </w:r>
      <w:r w:rsidRPr="0029192F">
        <w:rPr>
          <w:rFonts w:ascii="Georgia" w:eastAsia="Times New Roman" w:hAnsi="Georgia" w:cs="Arial"/>
          <w:color w:val="000000"/>
        </w:rPr>
        <w:t xml:space="preserve"> groundwater contaminant that often times enters the groundwater through fertilizers, animal wastes, and sewage</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pH (percent Hydrogen):</w:t>
      </w:r>
      <w:r w:rsidRPr="0029192F">
        <w:rPr>
          <w:rFonts w:ascii="Georgia" w:eastAsia="Times New Roman" w:hAnsi="Georgia" w:cs="Arial"/>
          <w:color w:val="000000"/>
        </w:rPr>
        <w:t xml:space="preserve"> A measure of the acidity or basicity of a substance; measured on a scale from 1-14 with the lower numbers representing the highest acidity</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Phosphates:</w:t>
      </w:r>
      <w:r w:rsidRPr="0029192F">
        <w:rPr>
          <w:rFonts w:ascii="Georgia" w:eastAsia="Times New Roman" w:hAnsi="Georgia" w:cs="Arial"/>
          <w:color w:val="000000"/>
        </w:rPr>
        <w:t xml:space="preserve"> inorganic compound created by the </w:t>
      </w:r>
      <w:proofErr w:type="spellStart"/>
      <w:r w:rsidRPr="0029192F">
        <w:rPr>
          <w:rFonts w:ascii="Georgia" w:eastAsia="Times New Roman" w:hAnsi="Georgia" w:cs="Arial"/>
          <w:color w:val="000000"/>
        </w:rPr>
        <w:t>the</w:t>
      </w:r>
      <w:proofErr w:type="spellEnd"/>
      <w:r w:rsidRPr="0029192F">
        <w:rPr>
          <w:rFonts w:ascii="Georgia" w:eastAsia="Times New Roman" w:hAnsi="Georgia" w:cs="Arial"/>
          <w:color w:val="000000"/>
        </w:rPr>
        <w:t xml:space="preserve"> removal or replacement of one, two, or all three hydrogen atoms in phosphoric acid; used in fertilizers and detergents and is a major cause of water pollution</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 xml:space="preserve">Temperature: </w:t>
      </w:r>
      <w:r w:rsidRPr="0029192F">
        <w:rPr>
          <w:rFonts w:ascii="Georgia" w:eastAsia="Times New Roman" w:hAnsi="Georgia" w:cs="Arial"/>
          <w:color w:val="000000"/>
        </w:rPr>
        <w:t>the degree or intensity of heat present in a substance</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Turbidity:</w:t>
      </w:r>
      <w:r w:rsidRPr="0029192F">
        <w:rPr>
          <w:rFonts w:ascii="Georgia" w:eastAsia="Times New Roman" w:hAnsi="Georgia" w:cs="Arial"/>
          <w:color w:val="000000"/>
        </w:rPr>
        <w:t xml:space="preserve"> how clear or cloudy water is; water with a high turbidity is more difficult to see through</w:t>
      </w:r>
      <w:bookmarkStart w:id="0" w:name="_GoBack"/>
      <w:bookmarkEnd w:id="0"/>
    </w:p>
    <w:p w:rsidR="0029192F" w:rsidRPr="0029192F" w:rsidRDefault="0029192F" w:rsidP="0029192F">
      <w:pPr>
        <w:spacing w:after="0" w:line="240" w:lineRule="auto"/>
        <w:rPr>
          <w:rFonts w:ascii="Georgia" w:eastAsia="Times New Roman" w:hAnsi="Georgia" w:cs="Times New Roman"/>
          <w:sz w:val="24"/>
          <w:szCs w:val="24"/>
        </w:rPr>
      </w:pP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i/>
          <w:iCs/>
          <w:color w:val="000000"/>
          <w:u w:val="single"/>
        </w:rPr>
        <w:t>Water Pollution/Treatment:</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Algal bloom:</w:t>
      </w:r>
      <w:r w:rsidRPr="0029192F">
        <w:rPr>
          <w:rFonts w:ascii="Georgia" w:eastAsia="Times New Roman" w:hAnsi="Georgia" w:cs="Arial"/>
          <w:color w:val="000000"/>
        </w:rPr>
        <w:t xml:space="preserve"> a rapid increase in phytoplankton as a result of excess nutrients in the water/can serve as a </w:t>
      </w:r>
      <w:proofErr w:type="spellStart"/>
      <w:r w:rsidRPr="0029192F">
        <w:rPr>
          <w:rFonts w:ascii="Georgia" w:eastAsia="Times New Roman" w:hAnsi="Georgia" w:cs="Arial"/>
          <w:color w:val="000000"/>
        </w:rPr>
        <w:t>bioindicator</w:t>
      </w:r>
      <w:proofErr w:type="spellEnd"/>
      <w:r w:rsidRPr="0029192F">
        <w:rPr>
          <w:rFonts w:ascii="Georgia" w:eastAsia="Times New Roman" w:hAnsi="Georgia" w:cs="Arial"/>
          <w:color w:val="000000"/>
        </w:rPr>
        <w:t xml:space="preserve"> of water quality </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 xml:space="preserve">Coagulation: </w:t>
      </w:r>
      <w:r w:rsidRPr="0029192F">
        <w:rPr>
          <w:rFonts w:ascii="Georgia" w:eastAsia="Times New Roman" w:hAnsi="Georgia" w:cs="Arial"/>
          <w:color w:val="000000"/>
        </w:rPr>
        <w:t>the action or process of a liquid changing to a solid or semi-solid state</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 xml:space="preserve">Disinfection: </w:t>
      </w:r>
      <w:r w:rsidRPr="0029192F">
        <w:rPr>
          <w:rFonts w:ascii="Georgia" w:eastAsia="Times New Roman" w:hAnsi="Georgia" w:cs="Arial"/>
          <w:color w:val="000000"/>
        </w:rPr>
        <w:t>the process of cleaning something, especially with a chemical, in order to destroy bacteria</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 xml:space="preserve">Filtration: </w:t>
      </w:r>
      <w:r w:rsidRPr="0029192F">
        <w:rPr>
          <w:rFonts w:ascii="Georgia" w:eastAsia="Times New Roman" w:hAnsi="Georgia" w:cs="Arial"/>
          <w:color w:val="000000"/>
        </w:rPr>
        <w:t>any of various mechanical, physical or biological operations that separate solids from fluids (liquids or gases) by adding a medium through which only the fluid can pass</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 xml:space="preserve">Flocculation: </w:t>
      </w:r>
      <w:r w:rsidRPr="0029192F">
        <w:rPr>
          <w:rFonts w:ascii="Georgia" w:eastAsia="Times New Roman" w:hAnsi="Georgia" w:cs="Arial"/>
          <w:color w:val="000000"/>
        </w:rPr>
        <w:t>creating favorable conditions in water so that particles will stick together</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 xml:space="preserve">Nonpoint Source Pollution: </w:t>
      </w:r>
      <w:r w:rsidRPr="0029192F">
        <w:rPr>
          <w:rFonts w:ascii="Georgia" w:eastAsia="Times New Roman" w:hAnsi="Georgia" w:cs="Arial"/>
          <w:color w:val="000000"/>
        </w:rPr>
        <w:t>pollution that occurs from unidentifiable sources</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Point Source Pollution:</w:t>
      </w:r>
      <w:r w:rsidRPr="0029192F">
        <w:rPr>
          <w:rFonts w:ascii="Georgia" w:eastAsia="Times New Roman" w:hAnsi="Georgia" w:cs="Arial"/>
          <w:color w:val="000000"/>
        </w:rPr>
        <w:t xml:space="preserve"> single, identifiable sources of pollution (In the case of water pollution, examples of point source pollutants might include a pipe, factory releasing pollutants into the water, etc.) </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 xml:space="preserve">Sedimentation: </w:t>
      </w:r>
      <w:r w:rsidRPr="0029192F">
        <w:rPr>
          <w:rFonts w:ascii="Georgia" w:eastAsia="Times New Roman" w:hAnsi="Georgia" w:cs="Arial"/>
          <w:color w:val="000000"/>
        </w:rPr>
        <w:t>the process of settling or being deposited as a sediment</w:t>
      </w:r>
    </w:p>
    <w:p w:rsidR="0029192F" w:rsidRPr="0029192F" w:rsidRDefault="0029192F" w:rsidP="0029192F">
      <w:pPr>
        <w:spacing w:after="0" w:line="240" w:lineRule="auto"/>
        <w:ind w:left="90"/>
        <w:rPr>
          <w:rFonts w:ascii="Georgia" w:eastAsia="Times New Roman" w:hAnsi="Georgia" w:cs="Times New Roman"/>
          <w:sz w:val="24"/>
          <w:szCs w:val="24"/>
        </w:rPr>
      </w:pPr>
      <w:r w:rsidRPr="0029192F">
        <w:rPr>
          <w:rFonts w:ascii="Georgia" w:eastAsia="Times New Roman" w:hAnsi="Georgia" w:cs="Arial"/>
          <w:b/>
          <w:bCs/>
          <w:color w:val="000000"/>
        </w:rPr>
        <w:t>Stewardship:</w:t>
      </w:r>
      <w:r w:rsidRPr="0029192F">
        <w:rPr>
          <w:rFonts w:ascii="Georgia" w:eastAsia="Times New Roman" w:hAnsi="Georgia" w:cs="Arial"/>
          <w:color w:val="000000"/>
        </w:rPr>
        <w:t xml:space="preserve"> taking care of something</w:t>
      </w:r>
    </w:p>
    <w:p w:rsidR="0029192F" w:rsidRPr="0029192F" w:rsidRDefault="0029192F" w:rsidP="0029192F">
      <w:pPr>
        <w:rPr>
          <w:sz w:val="28"/>
          <w:szCs w:val="28"/>
        </w:rPr>
      </w:pPr>
    </w:p>
    <w:sectPr w:rsidR="0029192F" w:rsidRPr="002919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92F"/>
    <w:rsid w:val="0029192F"/>
    <w:rsid w:val="00AD600D"/>
    <w:rsid w:val="00E03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EA880"/>
  <w15:chartTrackingRefBased/>
  <w15:docId w15:val="{1794D9C9-6219-4DA9-8297-488274FDD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919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455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335</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IHG Deployment</Company>
  <LinksUpToDate>false</LinksUpToDate>
  <CharactersWithSpaces>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Maury Smith</dc:creator>
  <cp:keywords/>
  <dc:description/>
  <cp:lastModifiedBy>Maury Smith</cp:lastModifiedBy>
  <cp:revision>1</cp:revision>
  <dcterms:created xsi:type="dcterms:W3CDTF">2019-09-29T05:45:00Z</dcterms:created>
  <dcterms:modified xsi:type="dcterms:W3CDTF">2019-09-29T05:55:00Z</dcterms:modified>
</cp:coreProperties>
</file>